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D8" w:rsidRDefault="000C2DD8" w:rsidP="000C2DD8">
      <w:pPr>
        <w:pStyle w:val="Default"/>
      </w:pPr>
    </w:p>
    <w:p w:rsidR="000C2DD8" w:rsidRPr="003944D0" w:rsidRDefault="000C2DD8" w:rsidP="000C2DD8">
      <w:pPr>
        <w:pStyle w:val="Default"/>
        <w:jc w:val="center"/>
        <w:rPr>
          <w:b/>
          <w:sz w:val="32"/>
          <w:szCs w:val="36"/>
        </w:rPr>
      </w:pPr>
      <w:r w:rsidRPr="003944D0">
        <w:rPr>
          <w:b/>
          <w:sz w:val="32"/>
          <w:szCs w:val="36"/>
        </w:rPr>
        <w:t>МУНИЦИПАЛЬНОЕ АВТОНОМНОЕ  ОБРАЗОВАТЕЛЬНОЛЬНОЕ УЧРЕЖДЕНИЕ СРЕДНЯЯ ОБЩЕОБРАЗОВАТЕЛЬНАЯ ШКОЛА № 2, Г. ИВДЕЛЯ СВЕРДЛОВСКОЙ ОБЛАСТИ</w:t>
      </w:r>
    </w:p>
    <w:p w:rsidR="000C2DD8" w:rsidRPr="000C2DD8" w:rsidRDefault="000C2DD8" w:rsidP="000C2DD8">
      <w:pPr>
        <w:pStyle w:val="Default"/>
        <w:rPr>
          <w:b/>
          <w:sz w:val="36"/>
          <w:szCs w:val="36"/>
        </w:rPr>
      </w:pPr>
    </w:p>
    <w:p w:rsidR="000C2DD8" w:rsidRDefault="000C2DD8" w:rsidP="000C2DD8">
      <w:pPr>
        <w:pStyle w:val="Default"/>
        <w:rPr>
          <w:b/>
          <w:sz w:val="36"/>
          <w:szCs w:val="36"/>
        </w:rPr>
      </w:pPr>
    </w:p>
    <w:p w:rsidR="003944D0" w:rsidRDefault="003944D0" w:rsidP="000C2DD8">
      <w:pPr>
        <w:pStyle w:val="Default"/>
        <w:rPr>
          <w:b/>
          <w:sz w:val="36"/>
          <w:szCs w:val="36"/>
        </w:rPr>
      </w:pPr>
    </w:p>
    <w:p w:rsidR="003944D0" w:rsidRDefault="003944D0" w:rsidP="000C2DD8">
      <w:pPr>
        <w:pStyle w:val="Default"/>
        <w:rPr>
          <w:b/>
          <w:sz w:val="36"/>
          <w:szCs w:val="36"/>
        </w:rPr>
      </w:pPr>
    </w:p>
    <w:p w:rsidR="003944D0" w:rsidRDefault="003944D0" w:rsidP="000C2DD8">
      <w:pPr>
        <w:pStyle w:val="Default"/>
        <w:rPr>
          <w:b/>
          <w:sz w:val="36"/>
          <w:szCs w:val="36"/>
        </w:rPr>
      </w:pPr>
    </w:p>
    <w:p w:rsidR="003944D0" w:rsidRDefault="003944D0" w:rsidP="000C2DD8">
      <w:pPr>
        <w:pStyle w:val="Default"/>
        <w:rPr>
          <w:b/>
          <w:sz w:val="36"/>
          <w:szCs w:val="36"/>
        </w:rPr>
      </w:pPr>
    </w:p>
    <w:p w:rsidR="003944D0" w:rsidRDefault="003944D0" w:rsidP="000C2DD8">
      <w:pPr>
        <w:pStyle w:val="Default"/>
        <w:rPr>
          <w:b/>
          <w:sz w:val="36"/>
          <w:szCs w:val="36"/>
        </w:rPr>
      </w:pPr>
    </w:p>
    <w:p w:rsidR="003944D0" w:rsidRDefault="003944D0" w:rsidP="000C2DD8">
      <w:pPr>
        <w:pStyle w:val="Default"/>
        <w:rPr>
          <w:b/>
          <w:sz w:val="36"/>
          <w:szCs w:val="36"/>
        </w:rPr>
      </w:pPr>
    </w:p>
    <w:p w:rsidR="003944D0" w:rsidRDefault="003944D0" w:rsidP="000C2DD8">
      <w:pPr>
        <w:pStyle w:val="Default"/>
        <w:rPr>
          <w:b/>
          <w:sz w:val="36"/>
          <w:szCs w:val="36"/>
        </w:rPr>
      </w:pPr>
    </w:p>
    <w:p w:rsidR="003944D0" w:rsidRPr="000C2DD8" w:rsidRDefault="003944D0" w:rsidP="000C2DD8">
      <w:pPr>
        <w:pStyle w:val="Default"/>
        <w:rPr>
          <w:b/>
          <w:sz w:val="36"/>
          <w:szCs w:val="36"/>
        </w:rPr>
      </w:pPr>
    </w:p>
    <w:p w:rsidR="000C2DD8" w:rsidRDefault="000C2DD8" w:rsidP="000C2DD8">
      <w:pPr>
        <w:pStyle w:val="Default"/>
        <w:rPr>
          <w:sz w:val="16"/>
          <w:szCs w:val="16"/>
        </w:rPr>
      </w:pPr>
    </w:p>
    <w:p w:rsidR="000C2DD8" w:rsidRDefault="000C2DD8" w:rsidP="000C2DD8">
      <w:pPr>
        <w:pStyle w:val="Default"/>
        <w:rPr>
          <w:sz w:val="16"/>
          <w:szCs w:val="16"/>
        </w:rPr>
      </w:pPr>
    </w:p>
    <w:p w:rsidR="000C2DD8" w:rsidRDefault="000C2DD8" w:rsidP="000C2DD8">
      <w:pPr>
        <w:pStyle w:val="Default"/>
        <w:rPr>
          <w:rFonts w:ascii="Georgia" w:hAnsi="Georgia" w:cs="Georgia"/>
          <w:b/>
          <w:bCs/>
          <w:sz w:val="32"/>
          <w:szCs w:val="32"/>
        </w:rPr>
      </w:pPr>
    </w:p>
    <w:p w:rsidR="000C2DD8" w:rsidRPr="000C2DD8" w:rsidRDefault="000C2DD8" w:rsidP="000C2DD8">
      <w:pPr>
        <w:pStyle w:val="Default"/>
        <w:jc w:val="center"/>
        <w:rPr>
          <w:rFonts w:ascii="Georgia" w:hAnsi="Georgia" w:cs="Georgia"/>
          <w:b/>
          <w:bCs/>
          <w:sz w:val="56"/>
          <w:szCs w:val="32"/>
        </w:rPr>
      </w:pPr>
      <w:r w:rsidRPr="000C2DD8">
        <w:rPr>
          <w:rFonts w:ascii="Georgia" w:hAnsi="Georgia" w:cs="Georgia"/>
          <w:b/>
          <w:bCs/>
          <w:sz w:val="56"/>
          <w:szCs w:val="32"/>
        </w:rPr>
        <w:t>Методические материалы</w:t>
      </w:r>
    </w:p>
    <w:p w:rsidR="000C2DD8" w:rsidRDefault="000C2DD8" w:rsidP="000C2DD8">
      <w:pPr>
        <w:pStyle w:val="Default"/>
        <w:jc w:val="center"/>
        <w:rPr>
          <w:rFonts w:ascii="Georgia" w:hAnsi="Georgia" w:cs="Georgia"/>
          <w:sz w:val="32"/>
          <w:szCs w:val="32"/>
        </w:rPr>
      </w:pPr>
    </w:p>
    <w:p w:rsidR="000C2DD8" w:rsidRPr="000C2DD8" w:rsidRDefault="000C2DD8" w:rsidP="000C2DD8">
      <w:pPr>
        <w:pStyle w:val="Default"/>
        <w:jc w:val="center"/>
        <w:rPr>
          <w:rFonts w:ascii="Georgia" w:hAnsi="Georgia" w:cs="Georgia"/>
          <w:sz w:val="32"/>
          <w:szCs w:val="26"/>
        </w:rPr>
      </w:pPr>
      <w:r w:rsidRPr="000C2DD8">
        <w:rPr>
          <w:rFonts w:ascii="Georgia" w:hAnsi="Georgia" w:cs="Georgia"/>
          <w:b/>
          <w:bCs/>
          <w:sz w:val="32"/>
          <w:szCs w:val="26"/>
        </w:rPr>
        <w:t>для эффективной организации совместной деятельности детей и взрослых, участвующих в программе сопровождения замещающей семьи</w:t>
      </w:r>
    </w:p>
    <w:p w:rsidR="000C2DD8" w:rsidRDefault="000C2DD8" w:rsidP="000C2DD8">
      <w:pPr>
        <w:pStyle w:val="Default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0C2DD8" w:rsidRDefault="000C2DD8" w:rsidP="000C2DD8">
      <w:pPr>
        <w:pStyle w:val="Default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0C2DD8" w:rsidRDefault="000C2DD8" w:rsidP="000C2DD8">
      <w:pPr>
        <w:pStyle w:val="Default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0C2DD8" w:rsidRPr="000C2DD8" w:rsidRDefault="000C2DD8" w:rsidP="000C2DD8">
      <w:pPr>
        <w:pStyle w:val="Default"/>
        <w:jc w:val="center"/>
        <w:rPr>
          <w:rFonts w:ascii="Georgia" w:hAnsi="Georgia" w:cs="Georgia"/>
          <w:sz w:val="36"/>
          <w:szCs w:val="32"/>
        </w:rPr>
      </w:pPr>
      <w:r w:rsidRPr="000C2DD8">
        <w:rPr>
          <w:rFonts w:ascii="Georgia" w:hAnsi="Georgia" w:cs="Georgia"/>
          <w:b/>
          <w:bCs/>
          <w:sz w:val="36"/>
          <w:szCs w:val="32"/>
        </w:rPr>
        <w:t>Глоссарий</w:t>
      </w:r>
    </w:p>
    <w:p w:rsidR="000C2DD8" w:rsidRDefault="000C2DD8" w:rsidP="000C2DD8">
      <w:pPr>
        <w:pStyle w:val="Default"/>
        <w:rPr>
          <w:sz w:val="23"/>
          <w:szCs w:val="23"/>
        </w:rPr>
      </w:pPr>
    </w:p>
    <w:p w:rsidR="000C2DD8" w:rsidRDefault="000C2DD8" w:rsidP="000C2DD8">
      <w:pPr>
        <w:pStyle w:val="Default"/>
        <w:rPr>
          <w:sz w:val="23"/>
          <w:szCs w:val="23"/>
        </w:rPr>
      </w:pPr>
    </w:p>
    <w:p w:rsidR="000C2DD8" w:rsidRDefault="000C2DD8" w:rsidP="000C2DD8">
      <w:pPr>
        <w:pStyle w:val="Default"/>
        <w:rPr>
          <w:sz w:val="23"/>
          <w:szCs w:val="23"/>
        </w:rPr>
      </w:pPr>
    </w:p>
    <w:p w:rsidR="000C2DD8" w:rsidRDefault="000C2DD8" w:rsidP="000C2D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Default="000C2DD8" w:rsidP="000C2DD8">
      <w:pPr>
        <w:pStyle w:val="Default"/>
        <w:rPr>
          <w:color w:val="auto"/>
        </w:rPr>
      </w:pPr>
    </w:p>
    <w:p w:rsidR="000C2DD8" w:rsidRPr="003944D0" w:rsidRDefault="003944D0" w:rsidP="003944D0">
      <w:pPr>
        <w:pStyle w:val="Default"/>
        <w:jc w:val="center"/>
        <w:rPr>
          <w:color w:val="auto"/>
          <w:sz w:val="28"/>
        </w:rPr>
      </w:pPr>
      <w:proofErr w:type="spellStart"/>
      <w:r w:rsidRPr="003944D0">
        <w:rPr>
          <w:color w:val="auto"/>
          <w:sz w:val="28"/>
        </w:rPr>
        <w:t>Ивдель</w:t>
      </w:r>
      <w:proofErr w:type="spellEnd"/>
      <w:r w:rsidRPr="003944D0">
        <w:rPr>
          <w:color w:val="auto"/>
          <w:sz w:val="28"/>
        </w:rPr>
        <w:t xml:space="preserve"> 2015</w:t>
      </w:r>
    </w:p>
    <w:p w:rsidR="00C4123C" w:rsidRDefault="00C4123C" w:rsidP="003944D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Детский телефон доверия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служба экстренной психологической помощи по телефону детям и подросткам, переживающим трудную жизненную ситуацию, а также взрослым (родители, заменяющие их лица, специалисты, работающие с детьми и в сфере </w:t>
      </w:r>
      <w:proofErr w:type="spellStart"/>
      <w:r w:rsidRPr="003944D0">
        <w:rPr>
          <w:rFonts w:ascii="Times New Roman" w:hAnsi="Times New Roman" w:cs="Times New Roman"/>
          <w:sz w:val="28"/>
          <w:szCs w:val="28"/>
        </w:rPr>
        <w:t>родительско-детских</w:t>
      </w:r>
      <w:proofErr w:type="spellEnd"/>
      <w:r w:rsidRPr="003944D0">
        <w:rPr>
          <w:rFonts w:ascii="Times New Roman" w:hAnsi="Times New Roman" w:cs="Times New Roman"/>
          <w:sz w:val="28"/>
          <w:szCs w:val="28"/>
        </w:rPr>
        <w:t xml:space="preserve"> отношений).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Жестокое обращение с ребенком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это все формы физического и / или эмоционального плохого обращения, сексуальное насилие, отсутствие заботы, пренебрежение, торговля или другие формы эксплуатации, способные привести или приводящие к фактическому ущербу для здоровья ребенка, его выживания, развития или достоинства в контексте отношений ответственности, доверия или власти.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Женщина, планирующая или вынужденная отказаться от ребенка – </w:t>
      </w:r>
      <w:r w:rsidRPr="003944D0">
        <w:rPr>
          <w:rFonts w:ascii="Times New Roman" w:hAnsi="Times New Roman" w:cs="Times New Roman"/>
          <w:sz w:val="28"/>
          <w:szCs w:val="28"/>
        </w:rPr>
        <w:t xml:space="preserve">беременная женщина или роженица, выразившая в устной форме желание оставить ребенка после его рождения или оформившая заявление о согласии на его усыновление.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профилактическая работа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Предотвращение отказов от новорожденных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комплекс мер поддержки семьи (матери или беременной женщины), направленных на сохранение ребенка в кровной семье, в </w:t>
      </w:r>
      <w:proofErr w:type="gramStart"/>
      <w:r w:rsidRPr="003944D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944D0">
        <w:rPr>
          <w:rFonts w:ascii="Times New Roman" w:hAnsi="Times New Roman" w:cs="Times New Roman"/>
          <w:sz w:val="28"/>
          <w:szCs w:val="28"/>
        </w:rPr>
        <w:t xml:space="preserve"> когда его родители (в п.о. - женщина) намерены/вынуждены выразить согласие на усыновление ребенка другими людьми или женщина покидает родильный дом без составления необходимых документов, оставив ребенка.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отказов от новорожденных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комплекс мер по развитию ответственного </w:t>
      </w:r>
      <w:proofErr w:type="spellStart"/>
      <w:r w:rsidRPr="003944D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944D0">
        <w:rPr>
          <w:rFonts w:ascii="Times New Roman" w:hAnsi="Times New Roman" w:cs="Times New Roman"/>
          <w:sz w:val="28"/>
          <w:szCs w:val="28"/>
        </w:rPr>
        <w:t xml:space="preserve">, направленных на формирование ответственного репродуктивного поведения у несовершеннолетних, формирование общественного мнения о недопустимости отказов от новорожденных, создание инфраструктуры услуг помощи женщинам (семьям) в трудной жизненной ситуации (особенно беременным), развитие услуг по </w:t>
      </w:r>
      <w:proofErr w:type="spellStart"/>
      <w:r w:rsidRPr="003944D0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3944D0">
        <w:rPr>
          <w:rFonts w:ascii="Times New Roman" w:hAnsi="Times New Roman" w:cs="Times New Roman"/>
          <w:sz w:val="28"/>
          <w:szCs w:val="28"/>
        </w:rPr>
        <w:t xml:space="preserve"> сопровождению выпускниц учреждений государственного воспитания, системы социально-психологической помощи в лечебно-профилактических учреждениях и т.д. </w:t>
      </w:r>
      <w:proofErr w:type="gramEnd"/>
    </w:p>
    <w:p w:rsidR="000C2DD8" w:rsidRPr="003944D0" w:rsidRDefault="000C2DD8" w:rsidP="00C41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Ранние отказы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самоустранение родителей от ухода и воспитания своих детей сразу после их рождения, как правило, непосредственно в учреждениях/отделениях </w:t>
      </w:r>
      <w:proofErr w:type="spellStart"/>
      <w:r w:rsidRPr="003944D0">
        <w:rPr>
          <w:rFonts w:ascii="Times New Roman" w:hAnsi="Times New Roman" w:cs="Times New Roman"/>
          <w:sz w:val="28"/>
          <w:szCs w:val="28"/>
        </w:rPr>
        <w:t>родоразре</w:t>
      </w:r>
      <w:r w:rsidR="003944D0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="00394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D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Реабилитационный потенциал </w:t>
      </w:r>
      <w:r w:rsidRPr="003944D0">
        <w:rPr>
          <w:rFonts w:ascii="Times New Roman" w:hAnsi="Times New Roman" w:cs="Times New Roman"/>
          <w:sz w:val="28"/>
          <w:szCs w:val="28"/>
        </w:rPr>
        <w:t xml:space="preserve">(семьи, женщины, ребенка и т.д.) – обобщенный показатель сохранившихся (неповрежденных) и скрытых ресурсов человека, оказавшего в трудной жизненной ситуации, и его ближайшего социального окружения; совокупность биологических и психофизиологических характеристик человека, а также социально-средовых факторов, позволяющих при создании определенных условий в той или иной степени восстановить или компенсировать нарушенные сферы жизнедеятельности, реализовать потенциальные способности, интегрироваться в общество. </w:t>
      </w:r>
      <w:proofErr w:type="gramEnd"/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Реабилитационный план </w:t>
      </w:r>
      <w:r w:rsidRPr="003944D0">
        <w:rPr>
          <w:rFonts w:ascii="Times New Roman" w:hAnsi="Times New Roman" w:cs="Times New Roman"/>
          <w:sz w:val="28"/>
          <w:szCs w:val="28"/>
        </w:rPr>
        <w:t xml:space="preserve">(программа) – комплекс индивидуальных специфических мер, способствующих улучшению качества жизни человека (семьи), находящегося в трудной жизненной ситуации, содержащий оценку потребностей и возможностей социально-психологической ситуации данного человека (клиента), порядок действий и/или мероприятий по решению актуальных проблем клиента, их частота и продолжительность, а также способы (методы) контроля их исполнения и оценки качества. </w:t>
      </w:r>
      <w:proofErr w:type="gramEnd"/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в соответствии с Конвенцией ООН о правах ребенка,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заранее.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Ребенок (дети), находящийся в экстремальной ситуации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дети, в отношении которых применены арест, задержание, заключение под стражу, условно-досрочное освобождение, после выхода из колонии находящиеся в конфликте с законом, а также находящиеся в лечебном учреждении и др.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Работа со случаем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индивидуальное комплексное сопровождение ребенка (и/ или семьи), применяемое при защите ребенка от жестокого обращения и пренебрежения его нуждами, представляющее собой метод координации всего комплекса мер и мероприятий помощи ребенку, разработанный специалистами различных ведомств и профессиональных секторов, направленных на достижение наилучших интересов ребенка.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 социальной службы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любой специалист учреждений системы социального обслуживания населения (имеющий необходимое образование и квалификацию), вовлеченный в работу по предотвращению отказов от новорожденных (специалист по социальной работе, психолог, социальный педагог, социальный работник и др.). </w:t>
      </w:r>
    </w:p>
    <w:p w:rsidR="000C2DD8" w:rsidRPr="003944D0" w:rsidRDefault="000C2DD8" w:rsidP="00C41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Семья, находящаяся в социально опасном положении </w:t>
      </w:r>
      <w:r w:rsidRPr="003944D0">
        <w:rPr>
          <w:rFonts w:ascii="Times New Roman" w:hAnsi="Times New Roman" w:cs="Times New Roman"/>
          <w:sz w:val="28"/>
          <w:szCs w:val="28"/>
        </w:rPr>
        <w:t>– семья, где родители или законные предс</w:t>
      </w:r>
      <w:r w:rsidR="00C4123C">
        <w:rPr>
          <w:rFonts w:ascii="Times New Roman" w:hAnsi="Times New Roman" w:cs="Times New Roman"/>
          <w:sz w:val="28"/>
          <w:szCs w:val="28"/>
        </w:rPr>
        <w:t xml:space="preserve">тавители несовершеннолетних не </w:t>
      </w:r>
      <w:r w:rsidRPr="003944D0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Pr="003944D0">
        <w:rPr>
          <w:rFonts w:ascii="Times New Roman" w:hAnsi="Times New Roman" w:cs="Times New Roman"/>
          <w:sz w:val="28"/>
          <w:szCs w:val="28"/>
        </w:rPr>
        <w:lastRenderedPageBreak/>
        <w:t xml:space="preserve">своих обязанностей по воспитанию, обучению и (или) содержанию и (или) отрицательно влияют на их поведение либо жестоко обращаются с ними.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Служба детского телефона доверия, работающая под единым общероссийским номером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детский телефон доверия, принимающий обращения по общероссийскому номеру телефона </w:t>
      </w:r>
      <w:r w:rsidRPr="003944D0">
        <w:rPr>
          <w:rFonts w:ascii="Times New Roman" w:hAnsi="Times New Roman" w:cs="Times New Roman"/>
          <w:b/>
          <w:bCs/>
          <w:sz w:val="28"/>
          <w:szCs w:val="28"/>
        </w:rPr>
        <w:t>8-800-2000-122. ---.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инфраструктура для детей </w:t>
      </w:r>
      <w:r w:rsidRPr="003944D0">
        <w:rPr>
          <w:rFonts w:ascii="Times New Roman" w:hAnsi="Times New Roman" w:cs="Times New Roman"/>
          <w:sz w:val="28"/>
          <w:szCs w:val="28"/>
        </w:rPr>
        <w:t xml:space="preserve">– система объектов (зданий, строений, сооружений), необходимых для жизнеобеспечения детей, а также организаций независимо от организационно-правовой формы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развития детей, удовлетворения их общественных потребностей. </w:t>
      </w:r>
      <w:proofErr w:type="gramEnd"/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44D0">
        <w:rPr>
          <w:rFonts w:ascii="Times New Roman" w:hAnsi="Times New Roman" w:cs="Times New Roman"/>
          <w:b/>
          <w:bCs/>
          <w:sz w:val="28"/>
          <w:szCs w:val="28"/>
        </w:rPr>
        <w:t>Супервизия</w:t>
      </w:r>
      <w:proofErr w:type="spellEnd"/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4D0">
        <w:rPr>
          <w:rFonts w:ascii="Times New Roman" w:hAnsi="Times New Roman" w:cs="Times New Roman"/>
          <w:sz w:val="28"/>
          <w:szCs w:val="28"/>
        </w:rPr>
        <w:t>– это профессиональное консультирование психологов, специалистов по социальной работе, социальных педагогов и др. специалистов, вовлеченных в работу по защите детей, анализ как целесообразности и качества использования практических подходов и методов работы с ребенком и его социальным окружением, так и отношений, возникающих между клиентом и специалистом, может рассматриваться в качестве одного из методов теоретического и практического повышения квалификации специалистов в помощи</w:t>
      </w:r>
      <w:proofErr w:type="gramEnd"/>
      <w:r w:rsidRPr="003944D0">
        <w:rPr>
          <w:rFonts w:ascii="Times New Roman" w:hAnsi="Times New Roman" w:cs="Times New Roman"/>
          <w:sz w:val="28"/>
          <w:szCs w:val="28"/>
        </w:rPr>
        <w:t xml:space="preserve"> и защите детей. </w:t>
      </w:r>
    </w:p>
    <w:p w:rsidR="000C2DD8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Трудная жизненная ситуация (ТЖС) – </w:t>
      </w:r>
      <w:r w:rsidRPr="003944D0">
        <w:rPr>
          <w:rFonts w:ascii="Times New Roman" w:hAnsi="Times New Roman" w:cs="Times New Roman"/>
          <w:sz w:val="28"/>
          <w:szCs w:val="28"/>
        </w:rPr>
        <w:t xml:space="preserve">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3944D0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3944D0">
        <w:rPr>
          <w:rFonts w:ascii="Times New Roman" w:hAnsi="Times New Roman" w:cs="Times New Roman"/>
          <w:sz w:val="28"/>
          <w:szCs w:val="28"/>
        </w:rPr>
        <w:t xml:space="preserve"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самостоятельно...» </w:t>
      </w:r>
    </w:p>
    <w:p w:rsidR="00E60F01" w:rsidRPr="003944D0" w:rsidRDefault="000C2DD8" w:rsidP="00394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D0">
        <w:rPr>
          <w:rFonts w:ascii="Times New Roman" w:hAnsi="Times New Roman" w:cs="Times New Roman"/>
          <w:b/>
          <w:bCs/>
          <w:sz w:val="28"/>
          <w:szCs w:val="28"/>
        </w:rPr>
        <w:t xml:space="preserve">Экстренная психологическая помощь </w:t>
      </w:r>
      <w:r w:rsidRPr="003944D0">
        <w:rPr>
          <w:rFonts w:ascii="Times New Roman" w:hAnsi="Times New Roman" w:cs="Times New Roman"/>
          <w:sz w:val="28"/>
          <w:szCs w:val="28"/>
        </w:rPr>
        <w:t>– скорая психологическая помощь (консультирование), оказываемая людям, переживающим острое состояние психологического кризиса, как правило, без личного общения консультанта-психолога и его клиента, а на расстоянии, например, по телефону, Интернету и т.д. При необходимости дальнейшей помощи клиенту экстренная психологическая помощь может обеспечивать его связи и взаимодействия со специализированными (психологическими, социальными, медицинскими и др.) организациями и учреждениями</w:t>
      </w:r>
    </w:p>
    <w:sectPr w:rsidR="00E60F01" w:rsidRPr="003944D0" w:rsidSect="00C412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D0" w:rsidRDefault="003944D0" w:rsidP="003944D0">
      <w:pPr>
        <w:spacing w:after="0" w:line="240" w:lineRule="auto"/>
      </w:pPr>
      <w:r>
        <w:separator/>
      </w:r>
    </w:p>
  </w:endnote>
  <w:endnote w:type="continuationSeparator" w:id="1">
    <w:p w:rsidR="003944D0" w:rsidRDefault="003944D0" w:rsidP="0039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D0" w:rsidRDefault="003944D0" w:rsidP="003944D0">
      <w:pPr>
        <w:spacing w:after="0" w:line="240" w:lineRule="auto"/>
      </w:pPr>
      <w:r>
        <w:separator/>
      </w:r>
    </w:p>
  </w:footnote>
  <w:footnote w:type="continuationSeparator" w:id="1">
    <w:p w:rsidR="003944D0" w:rsidRDefault="003944D0" w:rsidP="00394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DD8"/>
    <w:rsid w:val="000C2DD8"/>
    <w:rsid w:val="003944D0"/>
    <w:rsid w:val="00C4123C"/>
    <w:rsid w:val="00E6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9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4D0"/>
  </w:style>
  <w:style w:type="paragraph" w:styleId="a5">
    <w:name w:val="footer"/>
    <w:basedOn w:val="a"/>
    <w:link w:val="a6"/>
    <w:uiPriority w:val="99"/>
    <w:semiHidden/>
    <w:unhideWhenUsed/>
    <w:rsid w:val="0039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СОШ№2</dc:creator>
  <cp:lastModifiedBy>МКОУ СОШ№2</cp:lastModifiedBy>
  <cp:revision>1</cp:revision>
  <dcterms:created xsi:type="dcterms:W3CDTF">2015-06-24T06:06:00Z</dcterms:created>
  <dcterms:modified xsi:type="dcterms:W3CDTF">2015-06-24T07:08:00Z</dcterms:modified>
</cp:coreProperties>
</file>